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246"/>
        <w:gridCol w:w="5103"/>
      </w:tblGrid>
      <w:tr w:rsidR="00251513" w:rsidTr="006E2217">
        <w:tc>
          <w:tcPr>
            <w:tcW w:w="5246" w:type="dxa"/>
          </w:tcPr>
          <w:p w:rsidR="00251513" w:rsidRPr="009C055F" w:rsidRDefault="00251513" w:rsidP="00450099">
            <w:pPr>
              <w:widowControl w:val="0"/>
              <w:shd w:val="clear" w:color="auto" w:fill="F7FBFC"/>
              <w:jc w:val="both"/>
              <w:rPr>
                <w:rFonts w:eastAsia="Times New Roman" w:cs="Times New Roman"/>
                <w:b/>
                <w:bCs/>
                <w:color w:val="000000"/>
                <w:kern w:val="36"/>
                <w:sz w:val="28"/>
                <w:szCs w:val="24"/>
                <w:lang w:eastAsia="ru-RU"/>
              </w:rPr>
            </w:pPr>
            <w:r w:rsidRPr="00450099">
              <w:rPr>
                <w:rFonts w:eastAsia="Times New Roman" w:cs="Times New Roman"/>
                <w:b/>
                <w:bCs/>
                <w:color w:val="000000"/>
                <w:kern w:val="36"/>
                <w:sz w:val="28"/>
                <w:szCs w:val="24"/>
                <w:lang w:eastAsia="ru-RU"/>
              </w:rPr>
              <w:t xml:space="preserve">Тест </w:t>
            </w:r>
            <w:r w:rsidRPr="009C055F">
              <w:rPr>
                <w:rFonts w:eastAsia="Times New Roman" w:cs="Times New Roman"/>
                <w:b/>
                <w:bCs/>
                <w:color w:val="000000"/>
                <w:kern w:val="36"/>
                <w:sz w:val="28"/>
                <w:szCs w:val="24"/>
                <w:lang w:eastAsia="ru-RU"/>
              </w:rPr>
              <w:t>на тему «Компьютерные сети»</w:t>
            </w:r>
          </w:p>
          <w:p w:rsidR="00251513" w:rsidRPr="00450099" w:rsidRDefault="00251513" w:rsidP="00450099">
            <w:pPr>
              <w:pStyle w:val="a3"/>
              <w:widowControl w:val="0"/>
              <w:numPr>
                <w:ilvl w:val="0"/>
                <w:numId w:val="2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 xml:space="preserve">Централизованный </w:t>
            </w:r>
            <w:proofErr w:type="gramStart"/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контроль за</w:t>
            </w:r>
            <w:proofErr w:type="gramEnd"/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 xml:space="preserve"> работой сети осуществляется при топологии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Кольцо.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При любой.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Звезда.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Шина.</w:t>
            </w:r>
          </w:p>
          <w:p w:rsidR="00251513" w:rsidRPr="00450099" w:rsidRDefault="00251513" w:rsidP="00450099">
            <w:pPr>
              <w:pStyle w:val="a3"/>
              <w:widowControl w:val="0"/>
              <w:numPr>
                <w:ilvl w:val="0"/>
                <w:numId w:val="2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Экономный расход кабеля при топологии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Кольцо.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Звезда.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При любой.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Шина.</w:t>
            </w:r>
          </w:p>
          <w:p w:rsidR="00251513" w:rsidRPr="00450099" w:rsidRDefault="00251513" w:rsidP="00450099">
            <w:pPr>
              <w:pStyle w:val="a3"/>
              <w:widowControl w:val="0"/>
              <w:numPr>
                <w:ilvl w:val="0"/>
                <w:numId w:val="2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 xml:space="preserve">Сообщения «идут» во всех направлениях </w:t>
            </w:r>
            <w:proofErr w:type="gramStart"/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при</w:t>
            </w:r>
            <w:proofErr w:type="gramEnd"/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 xml:space="preserve"> топологи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4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Шина.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4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Кольцо.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4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При любой.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4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Звезда.</w:t>
            </w:r>
          </w:p>
          <w:p w:rsidR="00251513" w:rsidRPr="00450099" w:rsidRDefault="00251513" w:rsidP="00450099">
            <w:pPr>
              <w:pStyle w:val="a3"/>
              <w:widowControl w:val="0"/>
              <w:numPr>
                <w:ilvl w:val="0"/>
                <w:numId w:val="2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Выход из строя компьютера «уронит» всю сеть при топологии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5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Звезда.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5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При любой.</w:t>
            </w:r>
          </w:p>
          <w:p w:rsidR="00251513" w:rsidRPr="005F586D" w:rsidRDefault="00251513" w:rsidP="00450099">
            <w:pPr>
              <w:pStyle w:val="a3"/>
              <w:widowControl w:val="0"/>
              <w:numPr>
                <w:ilvl w:val="0"/>
                <w:numId w:val="5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Кольцо.</w:t>
            </w:r>
          </w:p>
          <w:p w:rsidR="006E2217" w:rsidRDefault="00251513" w:rsidP="006E2217">
            <w:pPr>
              <w:pStyle w:val="a3"/>
              <w:widowControl w:val="0"/>
              <w:numPr>
                <w:ilvl w:val="0"/>
                <w:numId w:val="5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b/>
                <w:bCs/>
                <w:color w:val="000000"/>
                <w:kern w:val="36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Шина.</w:t>
            </w:r>
          </w:p>
        </w:tc>
        <w:tc>
          <w:tcPr>
            <w:tcW w:w="5103" w:type="dxa"/>
          </w:tcPr>
          <w:p w:rsidR="006E2217" w:rsidRPr="00450099" w:rsidRDefault="006E2217" w:rsidP="006E2217">
            <w:pPr>
              <w:pStyle w:val="a3"/>
              <w:widowControl w:val="0"/>
              <w:numPr>
                <w:ilvl w:val="0"/>
                <w:numId w:val="2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Комплекс аппаратных и программных средств, позволяющих компьютерам обмениваться данными:</w:t>
            </w:r>
          </w:p>
          <w:p w:rsidR="006E2217" w:rsidRPr="005F586D" w:rsidRDefault="006E2217" w:rsidP="006E2217">
            <w:pPr>
              <w:pStyle w:val="a3"/>
              <w:widowControl w:val="0"/>
              <w:numPr>
                <w:ilvl w:val="0"/>
                <w:numId w:val="9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интерфейс</w:t>
            </w:r>
          </w:p>
          <w:p w:rsidR="006E2217" w:rsidRPr="005F586D" w:rsidRDefault="006E2217" w:rsidP="006E2217">
            <w:pPr>
              <w:pStyle w:val="a3"/>
              <w:widowControl w:val="0"/>
              <w:numPr>
                <w:ilvl w:val="0"/>
                <w:numId w:val="9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магистраль</w:t>
            </w:r>
          </w:p>
          <w:p w:rsidR="006E2217" w:rsidRPr="005F586D" w:rsidRDefault="006E2217" w:rsidP="006E2217">
            <w:pPr>
              <w:pStyle w:val="a3"/>
              <w:widowControl w:val="0"/>
              <w:numPr>
                <w:ilvl w:val="0"/>
                <w:numId w:val="9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компьютерная сеть</w:t>
            </w:r>
          </w:p>
          <w:p w:rsidR="006E2217" w:rsidRDefault="006E2217" w:rsidP="006E2217">
            <w:pPr>
              <w:pStyle w:val="a3"/>
              <w:widowControl w:val="0"/>
              <w:shd w:val="clear" w:color="auto" w:fill="F7FBFC"/>
              <w:ind w:left="0"/>
              <w:contextualSpacing w:val="0"/>
              <w:jc w:val="both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5F586D">
              <w:rPr>
                <w:rFonts w:eastAsia="Times New Roman" w:cs="Times New Roman"/>
                <w:color w:val="000000"/>
                <w:szCs w:val="24"/>
                <w:lang w:eastAsia="ru-RU"/>
              </w:rPr>
              <w:t>адаптеры</w:t>
            </w:r>
          </w:p>
          <w:p w:rsidR="00450099" w:rsidRPr="00450099" w:rsidRDefault="00450099" w:rsidP="00450099">
            <w:pPr>
              <w:pStyle w:val="a3"/>
              <w:widowControl w:val="0"/>
              <w:numPr>
                <w:ilvl w:val="0"/>
                <w:numId w:val="2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Группа компьютеров, связанных каналами передачи информации и находящихся в пределах территории, ограниченной небольшими размерами: комнаты, здания, предприятия, называется:</w:t>
            </w:r>
          </w:p>
          <w:p w:rsidR="00450099" w:rsidRPr="003E7E56" w:rsidRDefault="00450099" w:rsidP="00450099">
            <w:pPr>
              <w:pStyle w:val="a3"/>
              <w:widowControl w:val="0"/>
              <w:numPr>
                <w:ilvl w:val="0"/>
                <w:numId w:val="10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E7E56">
              <w:rPr>
                <w:rFonts w:eastAsia="Times New Roman" w:cs="Times New Roman"/>
                <w:color w:val="000000"/>
                <w:szCs w:val="24"/>
                <w:lang w:eastAsia="ru-RU"/>
              </w:rPr>
              <w:t>глобальной компьютерной сетью</w:t>
            </w:r>
          </w:p>
          <w:p w:rsidR="00450099" w:rsidRPr="003E7E56" w:rsidRDefault="00450099" w:rsidP="00450099">
            <w:pPr>
              <w:pStyle w:val="a3"/>
              <w:widowControl w:val="0"/>
              <w:numPr>
                <w:ilvl w:val="0"/>
                <w:numId w:val="10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E7E56">
              <w:rPr>
                <w:rFonts w:eastAsia="Times New Roman" w:cs="Times New Roman"/>
                <w:color w:val="000000"/>
                <w:szCs w:val="24"/>
                <w:lang w:eastAsia="ru-RU"/>
              </w:rPr>
              <w:t>информационной системой с гиперсвязями</w:t>
            </w:r>
          </w:p>
          <w:p w:rsidR="00450099" w:rsidRPr="003E7E56" w:rsidRDefault="00450099" w:rsidP="00450099">
            <w:pPr>
              <w:pStyle w:val="a3"/>
              <w:widowControl w:val="0"/>
              <w:numPr>
                <w:ilvl w:val="0"/>
                <w:numId w:val="10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E7E56">
              <w:rPr>
                <w:rFonts w:eastAsia="Times New Roman" w:cs="Times New Roman"/>
                <w:color w:val="000000"/>
                <w:szCs w:val="24"/>
                <w:lang w:eastAsia="ru-RU"/>
              </w:rPr>
              <w:t>локальной компьютерной сетью</w:t>
            </w:r>
          </w:p>
          <w:p w:rsidR="00450099" w:rsidRPr="003E7E56" w:rsidRDefault="00450099" w:rsidP="00450099">
            <w:pPr>
              <w:pStyle w:val="a3"/>
              <w:widowControl w:val="0"/>
              <w:numPr>
                <w:ilvl w:val="0"/>
                <w:numId w:val="10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E7E56">
              <w:rPr>
                <w:rFonts w:eastAsia="Times New Roman" w:cs="Times New Roman"/>
                <w:color w:val="000000"/>
                <w:szCs w:val="24"/>
                <w:lang w:eastAsia="ru-RU"/>
              </w:rPr>
              <w:t>электронной почтой</w:t>
            </w:r>
          </w:p>
          <w:p w:rsidR="00450099" w:rsidRPr="00450099" w:rsidRDefault="00450099" w:rsidP="00450099">
            <w:pPr>
              <w:pStyle w:val="a3"/>
              <w:widowControl w:val="0"/>
              <w:numPr>
                <w:ilvl w:val="0"/>
                <w:numId w:val="2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450099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Сетевой протокол- это:</w:t>
            </w:r>
          </w:p>
          <w:p w:rsidR="00450099" w:rsidRPr="003E7E56" w:rsidRDefault="00450099" w:rsidP="00450099">
            <w:pPr>
              <w:pStyle w:val="a3"/>
              <w:widowControl w:val="0"/>
              <w:numPr>
                <w:ilvl w:val="0"/>
                <w:numId w:val="11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E7E56">
              <w:rPr>
                <w:rFonts w:eastAsia="Times New Roman" w:cs="Times New Roman"/>
                <w:color w:val="000000"/>
                <w:szCs w:val="24"/>
                <w:lang w:eastAsia="ru-RU"/>
              </w:rPr>
              <w:t>набор соглашений о взаимодействиях в компьютерной сети</w:t>
            </w:r>
          </w:p>
          <w:p w:rsidR="00450099" w:rsidRPr="003E7E56" w:rsidRDefault="00450099" w:rsidP="00450099">
            <w:pPr>
              <w:pStyle w:val="a3"/>
              <w:widowControl w:val="0"/>
              <w:numPr>
                <w:ilvl w:val="0"/>
                <w:numId w:val="11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E7E56">
              <w:rPr>
                <w:rFonts w:eastAsia="Times New Roman" w:cs="Times New Roman"/>
                <w:color w:val="000000"/>
                <w:szCs w:val="24"/>
                <w:lang w:eastAsia="ru-RU"/>
              </w:rPr>
              <w:t>последовательная запись событий, происходящих в компьютерной сети</w:t>
            </w:r>
          </w:p>
          <w:p w:rsidR="00450099" w:rsidRPr="003E7E56" w:rsidRDefault="00450099" w:rsidP="00450099">
            <w:pPr>
              <w:pStyle w:val="a3"/>
              <w:widowControl w:val="0"/>
              <w:numPr>
                <w:ilvl w:val="0"/>
                <w:numId w:val="11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E7E56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правила интерпретации данных, передаваемых по сети</w:t>
            </w:r>
          </w:p>
          <w:p w:rsidR="00251513" w:rsidRPr="006E2217" w:rsidRDefault="00450099" w:rsidP="006E2217">
            <w:pPr>
              <w:pStyle w:val="a3"/>
              <w:widowControl w:val="0"/>
              <w:numPr>
                <w:ilvl w:val="0"/>
                <w:numId w:val="11"/>
              </w:numPr>
              <w:shd w:val="clear" w:color="auto" w:fill="F7FBFC"/>
              <w:ind w:left="0" w:firstLine="0"/>
              <w:contextualSpacing w:val="0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E7E56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правила установления связи между двумя компьютерами в сети</w:t>
            </w:r>
          </w:p>
        </w:tc>
      </w:tr>
    </w:tbl>
    <w:p w:rsidR="00251513" w:rsidRDefault="00251513" w:rsidP="00450099">
      <w:pPr>
        <w:shd w:val="clear" w:color="auto" w:fill="F7FBFC"/>
        <w:spacing w:after="0" w:line="240" w:lineRule="auto"/>
        <w:jc w:val="both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</w:p>
    <w:p w:rsidR="00251513" w:rsidRDefault="00251513" w:rsidP="00450099">
      <w:pPr>
        <w:shd w:val="clear" w:color="auto" w:fill="F7FBFC"/>
        <w:spacing w:after="0" w:line="240" w:lineRule="auto"/>
        <w:jc w:val="both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</w:p>
    <w:sectPr w:rsidR="00251513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F7A"/>
    <w:multiLevelType w:val="hybridMultilevel"/>
    <w:tmpl w:val="43A45130"/>
    <w:lvl w:ilvl="0" w:tplc="3FD08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1708E"/>
    <w:multiLevelType w:val="hybridMultilevel"/>
    <w:tmpl w:val="87CC15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1607B"/>
    <w:multiLevelType w:val="hybridMultilevel"/>
    <w:tmpl w:val="3880FD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F449E"/>
    <w:multiLevelType w:val="hybridMultilevel"/>
    <w:tmpl w:val="0900C132"/>
    <w:lvl w:ilvl="0" w:tplc="3FD08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C2D9D"/>
    <w:multiLevelType w:val="hybridMultilevel"/>
    <w:tmpl w:val="521C58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05DD7"/>
    <w:multiLevelType w:val="hybridMultilevel"/>
    <w:tmpl w:val="B85ACC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80FE6"/>
    <w:multiLevelType w:val="hybridMultilevel"/>
    <w:tmpl w:val="5F92BA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96896"/>
    <w:multiLevelType w:val="hybridMultilevel"/>
    <w:tmpl w:val="26D2C7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71197"/>
    <w:multiLevelType w:val="hybridMultilevel"/>
    <w:tmpl w:val="0B86607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843"/>
    <w:multiLevelType w:val="hybridMultilevel"/>
    <w:tmpl w:val="CC1243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440EC"/>
    <w:multiLevelType w:val="hybridMultilevel"/>
    <w:tmpl w:val="A15CE3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76EBD"/>
    <w:multiLevelType w:val="hybridMultilevel"/>
    <w:tmpl w:val="4CC21C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F65EDA"/>
    <w:multiLevelType w:val="hybridMultilevel"/>
    <w:tmpl w:val="4BB241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687B86"/>
    <w:multiLevelType w:val="hybridMultilevel"/>
    <w:tmpl w:val="342A981A"/>
    <w:lvl w:ilvl="0" w:tplc="A608140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12"/>
  </w:num>
  <w:num w:numId="9">
    <w:abstractNumId w:val="13"/>
  </w:num>
  <w:num w:numId="10">
    <w:abstractNumId w:val="6"/>
  </w:num>
  <w:num w:numId="11">
    <w:abstractNumId w:val="11"/>
  </w:num>
  <w:num w:numId="12">
    <w:abstractNumId w:val="10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C055F"/>
    <w:rsid w:val="00251513"/>
    <w:rsid w:val="003C4942"/>
    <w:rsid w:val="003E7E56"/>
    <w:rsid w:val="00450099"/>
    <w:rsid w:val="005D5BC5"/>
    <w:rsid w:val="005F586D"/>
    <w:rsid w:val="006E2217"/>
    <w:rsid w:val="0073616E"/>
    <w:rsid w:val="0076774A"/>
    <w:rsid w:val="0077502F"/>
    <w:rsid w:val="008C56F6"/>
    <w:rsid w:val="009C055F"/>
    <w:rsid w:val="00B847F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paragraph" w:styleId="1">
    <w:name w:val="heading 1"/>
    <w:basedOn w:val="a"/>
    <w:link w:val="10"/>
    <w:uiPriority w:val="9"/>
    <w:qFormat/>
    <w:rsid w:val="009C055F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55F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p1">
    <w:name w:val="p1"/>
    <w:basedOn w:val="a"/>
    <w:rsid w:val="009C055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2">
    <w:name w:val="s2"/>
    <w:basedOn w:val="a0"/>
    <w:rsid w:val="009C055F"/>
  </w:style>
  <w:style w:type="character" w:customStyle="1" w:styleId="apple-converted-space">
    <w:name w:val="apple-converted-space"/>
    <w:basedOn w:val="a0"/>
    <w:rsid w:val="009C055F"/>
  </w:style>
  <w:style w:type="character" w:customStyle="1" w:styleId="s3">
    <w:name w:val="s3"/>
    <w:basedOn w:val="a0"/>
    <w:rsid w:val="009C055F"/>
  </w:style>
  <w:style w:type="paragraph" w:customStyle="1" w:styleId="p2">
    <w:name w:val="p2"/>
    <w:basedOn w:val="a"/>
    <w:rsid w:val="009C055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">
    <w:name w:val="p3"/>
    <w:basedOn w:val="a"/>
    <w:rsid w:val="009C055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4">
    <w:name w:val="s4"/>
    <w:basedOn w:val="a0"/>
    <w:rsid w:val="009C055F"/>
  </w:style>
  <w:style w:type="character" w:customStyle="1" w:styleId="s5">
    <w:name w:val="s5"/>
    <w:basedOn w:val="a0"/>
    <w:rsid w:val="009C055F"/>
  </w:style>
  <w:style w:type="character" w:customStyle="1" w:styleId="s6">
    <w:name w:val="s6"/>
    <w:basedOn w:val="a0"/>
    <w:rsid w:val="009C055F"/>
  </w:style>
  <w:style w:type="character" w:customStyle="1" w:styleId="s7">
    <w:name w:val="s7"/>
    <w:basedOn w:val="a0"/>
    <w:rsid w:val="009C055F"/>
  </w:style>
  <w:style w:type="paragraph" w:customStyle="1" w:styleId="p4">
    <w:name w:val="p4"/>
    <w:basedOn w:val="a"/>
    <w:rsid w:val="009C055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9">
    <w:name w:val="s9"/>
    <w:basedOn w:val="a0"/>
    <w:rsid w:val="009C055F"/>
  </w:style>
  <w:style w:type="paragraph" w:styleId="a3">
    <w:name w:val="List Paragraph"/>
    <w:basedOn w:val="a"/>
    <w:uiPriority w:val="34"/>
    <w:qFormat/>
    <w:rsid w:val="009C055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D5BC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span">
    <w:name w:val="aspan"/>
    <w:basedOn w:val="a0"/>
    <w:rsid w:val="005D5BC5"/>
  </w:style>
  <w:style w:type="table" w:styleId="a5">
    <w:name w:val="Table Grid"/>
    <w:basedOn w:val="a1"/>
    <w:uiPriority w:val="59"/>
    <w:rsid w:val="002515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27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90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9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16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59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9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4</cp:revision>
  <dcterms:created xsi:type="dcterms:W3CDTF">2016-02-18T19:51:00Z</dcterms:created>
  <dcterms:modified xsi:type="dcterms:W3CDTF">2016-02-18T19:57:00Z</dcterms:modified>
</cp:coreProperties>
</file>